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2D" w:rsidRPr="007C6D48" w:rsidRDefault="00F5328E" w:rsidP="0090672D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Оценка</w:t>
      </w:r>
      <w:r w:rsidR="0090672D" w:rsidRPr="007C6D48">
        <w:rPr>
          <w:b/>
          <w:sz w:val="28"/>
          <w:szCs w:val="28"/>
        </w:rPr>
        <w:t xml:space="preserve"> налоговых расходов</w:t>
      </w:r>
    </w:p>
    <w:p w:rsidR="00CE43E5" w:rsidRPr="007C6D48" w:rsidRDefault="00BD644D" w:rsidP="003743E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7C6D48">
        <w:rPr>
          <w:b/>
          <w:sz w:val="28"/>
          <w:szCs w:val="28"/>
        </w:rPr>
        <w:t>Верхнепокровского</w:t>
      </w:r>
      <w:r w:rsidR="001E7D49" w:rsidRPr="007C6D48">
        <w:rPr>
          <w:b/>
          <w:sz w:val="28"/>
          <w:szCs w:val="28"/>
        </w:rPr>
        <w:t xml:space="preserve"> сельского поселения</w:t>
      </w:r>
    </w:p>
    <w:p w:rsidR="00261AAC" w:rsidRPr="007C6D48" w:rsidRDefault="00261AAC" w:rsidP="003743E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tbl>
      <w:tblPr>
        <w:tblStyle w:val="af7"/>
        <w:tblW w:w="15984" w:type="dxa"/>
        <w:tblLook w:val="00A0" w:firstRow="1" w:lastRow="0" w:firstColumn="1" w:lastColumn="0" w:noHBand="0" w:noVBand="0"/>
      </w:tblPr>
      <w:tblGrid>
        <w:gridCol w:w="606"/>
        <w:gridCol w:w="3783"/>
        <w:gridCol w:w="1823"/>
        <w:gridCol w:w="4070"/>
        <w:gridCol w:w="3013"/>
        <w:gridCol w:w="2689"/>
      </w:tblGrid>
      <w:tr w:rsidR="00903667" w:rsidRPr="007C6D48" w:rsidTr="00C44D75">
        <w:tc>
          <w:tcPr>
            <w:tcW w:w="606" w:type="dxa"/>
          </w:tcPr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№</w:t>
            </w:r>
          </w:p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п/п</w:t>
            </w:r>
          </w:p>
        </w:tc>
        <w:tc>
          <w:tcPr>
            <w:tcW w:w="3783" w:type="dxa"/>
          </w:tcPr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</w:p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Предоставляемая информация</w:t>
            </w:r>
          </w:p>
        </w:tc>
        <w:tc>
          <w:tcPr>
            <w:tcW w:w="1823" w:type="dxa"/>
          </w:tcPr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</w:p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9772" w:type="dxa"/>
            <w:gridSpan w:val="3"/>
          </w:tcPr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</w:pPr>
            <w:r w:rsidRPr="007C6D48">
              <w:rPr>
                <w:rFonts w:ascii="Times New Roman" w:hAnsi="Times New Roman"/>
              </w:rPr>
              <w:t>Показатели для оценки налоговых расходов по видам льгот</w:t>
            </w:r>
          </w:p>
        </w:tc>
      </w:tr>
      <w:tr w:rsidR="00903667" w:rsidRPr="007C6D48" w:rsidTr="00E71F73">
        <w:tc>
          <w:tcPr>
            <w:tcW w:w="15984" w:type="dxa"/>
            <w:gridSpan w:val="6"/>
          </w:tcPr>
          <w:p w:rsidR="00903667" w:rsidRPr="007C6D48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1. Нормативные характеристики налоговых расходов</w:t>
            </w:r>
          </w:p>
          <w:p w:rsidR="00903667" w:rsidRPr="007C6D48" w:rsidRDefault="00BD644D" w:rsidP="00650BB4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Верхнепокровского</w:t>
            </w:r>
            <w:r w:rsidR="001E7D49" w:rsidRPr="007C6D48">
              <w:rPr>
                <w:rFonts w:ascii="Times New Roman" w:hAnsi="Times New Roman"/>
              </w:rPr>
              <w:t xml:space="preserve"> сельского поселения</w:t>
            </w:r>
          </w:p>
          <w:p w:rsidR="00903667" w:rsidRPr="007C6D48" w:rsidRDefault="00903667" w:rsidP="003743E6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903667" w:rsidRPr="007C6D48" w:rsidTr="00C44D75">
        <w:tc>
          <w:tcPr>
            <w:tcW w:w="606" w:type="dxa"/>
          </w:tcPr>
          <w:p w:rsidR="00903667" w:rsidRPr="007C6D48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1.1.</w:t>
            </w:r>
          </w:p>
        </w:tc>
        <w:tc>
          <w:tcPr>
            <w:tcW w:w="3783" w:type="dxa"/>
          </w:tcPr>
          <w:p w:rsidR="00903667" w:rsidRPr="007C6D48" w:rsidRDefault="00903667" w:rsidP="001E7D49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BD644D" w:rsidRPr="007C6D48">
              <w:rPr>
                <w:rFonts w:ascii="Times New Roman" w:hAnsi="Times New Roman"/>
              </w:rPr>
              <w:t>Верхнепокровского</w:t>
            </w:r>
            <w:r w:rsidR="001E7D49" w:rsidRPr="007C6D48">
              <w:rPr>
                <w:rFonts w:ascii="Times New Roman" w:hAnsi="Times New Roman"/>
              </w:rPr>
              <w:t xml:space="preserve"> сельского поселения</w:t>
            </w:r>
            <w:r w:rsidRPr="007C6D48">
              <w:rPr>
                <w:rFonts w:ascii="Times New Roman" w:hAnsi="Times New Roman"/>
              </w:rPr>
              <w:t xml:space="preserve">  (далее - НПА поселения)</w:t>
            </w:r>
          </w:p>
        </w:tc>
        <w:tc>
          <w:tcPr>
            <w:tcW w:w="1823" w:type="dxa"/>
          </w:tcPr>
          <w:p w:rsidR="00903667" w:rsidRPr="007C6D48" w:rsidRDefault="00903667" w:rsidP="00903667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7C6D48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Земельный налог физических лиц</w:t>
            </w:r>
          </w:p>
        </w:tc>
        <w:tc>
          <w:tcPr>
            <w:tcW w:w="3013" w:type="dxa"/>
          </w:tcPr>
          <w:p w:rsidR="00903667" w:rsidRPr="007C6D48" w:rsidRDefault="00903667" w:rsidP="003743E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7C6D48">
              <w:rPr>
                <w:rFonts w:ascii="Times New Roman" w:hAnsi="Times New Roman"/>
              </w:rPr>
              <w:t>Земельный налог физических лиц</w:t>
            </w:r>
          </w:p>
        </w:tc>
        <w:tc>
          <w:tcPr>
            <w:tcW w:w="2689" w:type="dxa"/>
          </w:tcPr>
          <w:p w:rsidR="00903667" w:rsidRPr="007C6D48" w:rsidRDefault="00903667" w:rsidP="00903667">
            <w:pPr>
              <w:tabs>
                <w:tab w:val="left" w:pos="4305"/>
              </w:tabs>
              <w:jc w:val="center"/>
              <w:textAlignment w:val="baseline"/>
            </w:pPr>
            <w:r w:rsidRPr="007C6D48">
              <w:rPr>
                <w:rFonts w:ascii="Times New Roman" w:hAnsi="Times New Roman"/>
              </w:rPr>
              <w:t>Земельный налог юридических лиц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72404E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1.2.</w:t>
            </w:r>
          </w:p>
        </w:tc>
        <w:tc>
          <w:tcPr>
            <w:tcW w:w="3783" w:type="dxa"/>
          </w:tcPr>
          <w:p w:rsidR="00903667" w:rsidRPr="00E127D1" w:rsidRDefault="00903667" w:rsidP="0072404E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НПА поселения, их структурные единицы, которыми предусматриваются налоговые льготы, освобождения или преференции (далее - налоговые льготы)</w:t>
            </w:r>
          </w:p>
        </w:tc>
        <w:tc>
          <w:tcPr>
            <w:tcW w:w="1823" w:type="dxa"/>
          </w:tcPr>
          <w:p w:rsidR="00903667" w:rsidRPr="00E127D1" w:rsidRDefault="00903667" w:rsidP="0072404E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C160E7" w:rsidP="00146A6C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Решение земского собрания Верхнепокровск</w:t>
            </w:r>
            <w:r w:rsidR="00551673" w:rsidRPr="00E127D1">
              <w:rPr>
                <w:rFonts w:ascii="Times New Roman" w:hAnsi="Times New Roman"/>
              </w:rPr>
              <w:t>ого сельского поселения от 08.11</w:t>
            </w:r>
            <w:r w:rsidRPr="00E127D1">
              <w:rPr>
                <w:rFonts w:ascii="Times New Roman" w:hAnsi="Times New Roman"/>
              </w:rPr>
              <w:t>.2019 № 5 "Об установлении на территории Верхнепокровского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3013" w:type="dxa"/>
          </w:tcPr>
          <w:p w:rsidR="00903667" w:rsidRPr="00E127D1" w:rsidRDefault="00C160E7" w:rsidP="00146A6C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Решение земского собрания Верхнепокровск</w:t>
            </w:r>
            <w:r w:rsidR="00551673" w:rsidRPr="00E127D1">
              <w:rPr>
                <w:rFonts w:ascii="Times New Roman" w:hAnsi="Times New Roman"/>
              </w:rPr>
              <w:t>ого сельского поселения от 08.11</w:t>
            </w:r>
            <w:r w:rsidRPr="00E127D1">
              <w:rPr>
                <w:rFonts w:ascii="Times New Roman" w:hAnsi="Times New Roman"/>
              </w:rPr>
              <w:t>.2019 № 5 "Об установлении на территории Верхнепокровского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  <w:tc>
          <w:tcPr>
            <w:tcW w:w="2689" w:type="dxa"/>
          </w:tcPr>
          <w:p w:rsidR="00903667" w:rsidRPr="00E127D1" w:rsidRDefault="00C160E7" w:rsidP="00551673">
            <w:r w:rsidRPr="00E127D1">
              <w:rPr>
                <w:rFonts w:ascii="Times New Roman" w:hAnsi="Times New Roman"/>
              </w:rPr>
              <w:t>Решение земского собрания Верхнепокровского сельского поселения от 08.1</w:t>
            </w:r>
            <w:r w:rsidR="00551673" w:rsidRPr="00E127D1">
              <w:rPr>
                <w:rFonts w:ascii="Times New Roman" w:hAnsi="Times New Roman"/>
              </w:rPr>
              <w:t>1</w:t>
            </w:r>
            <w:r w:rsidRPr="00E127D1">
              <w:rPr>
                <w:rFonts w:ascii="Times New Roman" w:hAnsi="Times New Roman"/>
              </w:rPr>
              <w:t>.2019 № 5 "Об установлении на территории Верхнепокровского сельского поселения муниципального района "Красногвардейский район" Белгородской области земельного налога "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1.3.</w:t>
            </w:r>
          </w:p>
        </w:tc>
        <w:tc>
          <w:tcPr>
            <w:tcW w:w="3783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Условия предоставления льгот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903667" w:rsidP="009D3248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3013" w:type="dxa"/>
          </w:tcPr>
          <w:p w:rsidR="00903667" w:rsidRPr="00E127D1" w:rsidRDefault="00903667" w:rsidP="009D3248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2689" w:type="dxa"/>
          </w:tcPr>
          <w:p w:rsidR="00903667" w:rsidRPr="00E127D1" w:rsidRDefault="00E1347D" w:rsidP="009D3248">
            <w:pPr>
              <w:jc w:val="center"/>
            </w:pPr>
            <w:r w:rsidRPr="00E127D1">
              <w:t>-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1.4.</w:t>
            </w:r>
          </w:p>
        </w:tc>
        <w:tc>
          <w:tcPr>
            <w:tcW w:w="3783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Категории плательщиков налогов, для которых предусмотрены </w:t>
            </w:r>
            <w:r w:rsidRPr="00E127D1">
              <w:rPr>
                <w:rFonts w:ascii="Times New Roman" w:hAnsi="Times New Roman"/>
              </w:rPr>
              <w:lastRenderedPageBreak/>
              <w:t xml:space="preserve">налоговые льготы 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lastRenderedPageBreak/>
              <w:t>Данные администрации</w:t>
            </w:r>
          </w:p>
        </w:tc>
        <w:tc>
          <w:tcPr>
            <w:tcW w:w="4070" w:type="dxa"/>
          </w:tcPr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 Участники ВОВ, а также граждане, на которых законодательством </w:t>
            </w:r>
            <w:r w:rsidRPr="00E127D1">
              <w:rPr>
                <w:rFonts w:ascii="Times New Roman" w:hAnsi="Times New Roman"/>
              </w:rPr>
              <w:lastRenderedPageBreak/>
              <w:t xml:space="preserve">распространены социальные гарантии и льготы участников ВОВ;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-Инвалиды I и II групп инвалидности;  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Члены семей военнослужащих и сотрудников органов внутренних дел потерявших кормильца при исполнении служебных обязанностей;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СССР»,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 Инвалиды с детства;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 xml:space="preserve">- Семьи, воспитывающие детей инвалидов и семьи, где есть родители инвалиды;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-Ветераны и инвалиды ВОВ, а также ветераны и инвалиды боевых действий; </w:t>
            </w:r>
          </w:p>
          <w:p w:rsidR="00BA64E1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-Физические лица, имеющие трех и более несовершеннолетних детей;</w:t>
            </w:r>
          </w:p>
          <w:p w:rsidR="0006518E" w:rsidRPr="00E127D1" w:rsidRDefault="00BA64E1" w:rsidP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  <w:r w:rsidRPr="00E127D1">
              <w:t xml:space="preserve"> </w:t>
            </w:r>
            <w:r w:rsidRPr="00E127D1">
              <w:rPr>
                <w:rFonts w:ascii="Times New Roman" w:hAnsi="Times New Roman"/>
              </w:rPr>
              <w:t>Многодетные родители, организовавшие  крестьянские (фермерские) хозяйства</w:t>
            </w:r>
          </w:p>
        </w:tc>
        <w:tc>
          <w:tcPr>
            <w:tcW w:w="3013" w:type="dxa"/>
          </w:tcPr>
          <w:p w:rsidR="00903667" w:rsidRPr="00E127D1" w:rsidRDefault="00BA64E1" w:rsidP="00FA534C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 xml:space="preserve">Физические лица, соответствующие </w:t>
            </w:r>
            <w:r w:rsidRPr="00E127D1">
              <w:rPr>
                <w:rFonts w:ascii="Times New Roman" w:hAnsi="Times New Roman"/>
              </w:rPr>
              <w:lastRenderedPageBreak/>
              <w:t>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689" w:type="dxa"/>
          </w:tcPr>
          <w:p w:rsidR="00903667" w:rsidRPr="00E127D1" w:rsidRDefault="00BA64E1" w:rsidP="00FA534C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 xml:space="preserve">Областные и муниципальные </w:t>
            </w:r>
            <w:r w:rsidRPr="00E127D1">
              <w:rPr>
                <w:rFonts w:ascii="Times New Roman" w:hAnsi="Times New Roman"/>
              </w:rPr>
              <w:lastRenderedPageBreak/>
              <w:t>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E1347D" w:rsidRPr="00E127D1" w:rsidTr="00C44D75">
        <w:tc>
          <w:tcPr>
            <w:tcW w:w="606" w:type="dxa"/>
          </w:tcPr>
          <w:p w:rsidR="00E1347D" w:rsidRPr="00E127D1" w:rsidRDefault="00E1347D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3783" w:type="dxa"/>
          </w:tcPr>
          <w:p w:rsidR="00E1347D" w:rsidRPr="00E127D1" w:rsidRDefault="00E1347D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1823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E1347D" w:rsidRPr="00E127D1" w:rsidRDefault="00E1347D" w:rsidP="00E1347D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01.01.2020 г.</w:t>
            </w:r>
          </w:p>
        </w:tc>
        <w:tc>
          <w:tcPr>
            <w:tcW w:w="3013" w:type="dxa"/>
          </w:tcPr>
          <w:p w:rsidR="00E1347D" w:rsidRPr="00E127D1" w:rsidRDefault="00E1347D" w:rsidP="00E1347D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01.01.2020 г.</w:t>
            </w:r>
          </w:p>
        </w:tc>
        <w:tc>
          <w:tcPr>
            <w:tcW w:w="2689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01.01.2020 г.</w:t>
            </w:r>
          </w:p>
        </w:tc>
      </w:tr>
      <w:tr w:rsidR="00E1347D" w:rsidRPr="00E127D1" w:rsidTr="00C44D75">
        <w:tc>
          <w:tcPr>
            <w:tcW w:w="606" w:type="dxa"/>
          </w:tcPr>
          <w:p w:rsidR="00E1347D" w:rsidRPr="00E127D1" w:rsidRDefault="00E1347D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1.6.</w:t>
            </w:r>
          </w:p>
        </w:tc>
        <w:tc>
          <w:tcPr>
            <w:tcW w:w="3783" w:type="dxa"/>
          </w:tcPr>
          <w:p w:rsidR="00E1347D" w:rsidRPr="00E127D1" w:rsidRDefault="00E1347D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Дата начала действия права на налоговые льготы, предоставленные НПА поселения</w:t>
            </w:r>
          </w:p>
        </w:tc>
        <w:tc>
          <w:tcPr>
            <w:tcW w:w="1823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01.01.2020 г.</w:t>
            </w:r>
          </w:p>
        </w:tc>
        <w:tc>
          <w:tcPr>
            <w:tcW w:w="3013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01.01.2020 г.</w:t>
            </w:r>
          </w:p>
        </w:tc>
        <w:tc>
          <w:tcPr>
            <w:tcW w:w="2689" w:type="dxa"/>
          </w:tcPr>
          <w:p w:rsidR="00E1347D" w:rsidRPr="00E127D1" w:rsidRDefault="00E1347D">
            <w:r w:rsidRPr="00E127D1">
              <w:rPr>
                <w:rFonts w:ascii="Times New Roman" w:hAnsi="Times New Roman"/>
              </w:rPr>
              <w:t>01.01.2020 г.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1.7.</w:t>
            </w:r>
          </w:p>
        </w:tc>
        <w:tc>
          <w:tcPr>
            <w:tcW w:w="3783" w:type="dxa"/>
          </w:tcPr>
          <w:p w:rsidR="00903667" w:rsidRPr="00E127D1" w:rsidRDefault="00903667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Период действия налоговых льгот, предоставленных НПА поселения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903667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Период действия НПА</w:t>
            </w:r>
          </w:p>
        </w:tc>
        <w:tc>
          <w:tcPr>
            <w:tcW w:w="3013" w:type="dxa"/>
          </w:tcPr>
          <w:p w:rsidR="00903667" w:rsidRPr="00E127D1" w:rsidRDefault="00903667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Период действия НПА</w:t>
            </w:r>
          </w:p>
        </w:tc>
        <w:tc>
          <w:tcPr>
            <w:tcW w:w="2689" w:type="dxa"/>
          </w:tcPr>
          <w:p w:rsidR="00903667" w:rsidRPr="00E127D1" w:rsidRDefault="00A23FB2">
            <w:r w:rsidRPr="00E127D1">
              <w:rPr>
                <w:rFonts w:ascii="Times New Roman" w:hAnsi="Times New Roman"/>
              </w:rPr>
              <w:t>Период действия НПА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1.8.</w:t>
            </w:r>
          </w:p>
        </w:tc>
        <w:tc>
          <w:tcPr>
            <w:tcW w:w="3783" w:type="dxa"/>
          </w:tcPr>
          <w:p w:rsidR="00903667" w:rsidRPr="00E127D1" w:rsidRDefault="00903667" w:rsidP="003743E6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Дата прекращения действия налоговых льгот, установленная НПА поселения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903667" w:rsidP="0072404E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3013" w:type="dxa"/>
          </w:tcPr>
          <w:p w:rsidR="00903667" w:rsidRPr="00E127D1" w:rsidRDefault="00903667" w:rsidP="0072404E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2689" w:type="dxa"/>
          </w:tcPr>
          <w:p w:rsidR="00903667" w:rsidRPr="00E127D1" w:rsidRDefault="00A23FB2" w:rsidP="0072404E">
            <w:r w:rsidRPr="00E127D1">
              <w:rPr>
                <w:rFonts w:ascii="Times New Roman" w:hAnsi="Times New Roman"/>
              </w:rPr>
              <w:t>Бессрочно</w:t>
            </w:r>
          </w:p>
        </w:tc>
      </w:tr>
      <w:tr w:rsidR="00265A90" w:rsidRPr="00E127D1" w:rsidTr="00E71F73">
        <w:tc>
          <w:tcPr>
            <w:tcW w:w="15984" w:type="dxa"/>
            <w:gridSpan w:val="6"/>
          </w:tcPr>
          <w:p w:rsidR="00265A90" w:rsidRPr="00E127D1" w:rsidRDefault="00265A90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2. Целевые характеристики налоговых расходов </w:t>
            </w:r>
          </w:p>
          <w:p w:rsidR="001E7D49" w:rsidRPr="00E127D1" w:rsidRDefault="00BD644D" w:rsidP="001E7D4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</w:t>
            </w:r>
          </w:p>
          <w:p w:rsidR="00265A90" w:rsidRPr="00E127D1" w:rsidRDefault="00265A90" w:rsidP="00F16BED">
            <w:pPr>
              <w:tabs>
                <w:tab w:val="left" w:pos="4305"/>
              </w:tabs>
              <w:jc w:val="center"/>
              <w:textAlignment w:val="baseline"/>
            </w:pPr>
          </w:p>
        </w:tc>
      </w:tr>
      <w:tr w:rsidR="00FE0724" w:rsidRPr="00E127D1" w:rsidTr="00C44D75">
        <w:tc>
          <w:tcPr>
            <w:tcW w:w="606" w:type="dxa"/>
          </w:tcPr>
          <w:p w:rsidR="00FE0724" w:rsidRPr="00E127D1" w:rsidRDefault="00FE0724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2.1.</w:t>
            </w:r>
          </w:p>
        </w:tc>
        <w:tc>
          <w:tcPr>
            <w:tcW w:w="3783" w:type="dxa"/>
          </w:tcPr>
          <w:p w:rsidR="00FE0724" w:rsidRPr="00E127D1" w:rsidRDefault="00FE0724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Наименование налоговых льгот</w:t>
            </w:r>
          </w:p>
        </w:tc>
        <w:tc>
          <w:tcPr>
            <w:tcW w:w="1823" w:type="dxa"/>
          </w:tcPr>
          <w:p w:rsidR="00FE0724" w:rsidRPr="00E127D1" w:rsidRDefault="00FE0724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FE0724" w:rsidRPr="00E127D1" w:rsidRDefault="00FE0724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Освобождение от уплаты налога  в размере 100%</w:t>
            </w:r>
          </w:p>
        </w:tc>
        <w:tc>
          <w:tcPr>
            <w:tcW w:w="3013" w:type="dxa"/>
          </w:tcPr>
          <w:p w:rsidR="00FE0724" w:rsidRPr="00E127D1" w:rsidRDefault="00FE0724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Освобождение от уплаты земельного налога в размере 25% от начисленного налога</w:t>
            </w:r>
          </w:p>
        </w:tc>
        <w:tc>
          <w:tcPr>
            <w:tcW w:w="2689" w:type="dxa"/>
          </w:tcPr>
          <w:p w:rsidR="00FE0724" w:rsidRPr="00E127D1" w:rsidRDefault="00FE0724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Освобождение от уплаты земельного налога в размере 100% от начисленного налога</w:t>
            </w:r>
          </w:p>
        </w:tc>
      </w:tr>
      <w:tr w:rsidR="00FE0724" w:rsidRPr="00E127D1" w:rsidTr="00C44D75">
        <w:tc>
          <w:tcPr>
            <w:tcW w:w="606" w:type="dxa"/>
          </w:tcPr>
          <w:p w:rsidR="00FE0724" w:rsidRPr="00E127D1" w:rsidRDefault="00FE0724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2.2.</w:t>
            </w:r>
          </w:p>
        </w:tc>
        <w:tc>
          <w:tcPr>
            <w:tcW w:w="3783" w:type="dxa"/>
          </w:tcPr>
          <w:p w:rsidR="00FE0724" w:rsidRPr="00E127D1" w:rsidRDefault="00FE0724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Целевая категория налогового расхода</w:t>
            </w:r>
          </w:p>
        </w:tc>
        <w:tc>
          <w:tcPr>
            <w:tcW w:w="1823" w:type="dxa"/>
          </w:tcPr>
          <w:p w:rsidR="00FE0724" w:rsidRPr="00E127D1" w:rsidRDefault="00FE0724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FE0724" w:rsidRPr="00E127D1" w:rsidRDefault="00FE0724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3013" w:type="dxa"/>
          </w:tcPr>
          <w:p w:rsidR="00FE0724" w:rsidRPr="00E127D1" w:rsidRDefault="00FE0724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2689" w:type="dxa"/>
          </w:tcPr>
          <w:p w:rsidR="00FE0724" w:rsidRPr="00E127D1" w:rsidRDefault="00EF32E8" w:rsidP="00B341D5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Техническая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2.3.</w:t>
            </w:r>
          </w:p>
        </w:tc>
        <w:tc>
          <w:tcPr>
            <w:tcW w:w="3783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Цели предоставления налоговых льгот, установленных НПА </w:t>
            </w:r>
            <w:r w:rsidRPr="00E127D1">
              <w:rPr>
                <w:rFonts w:ascii="Times New Roman" w:hAnsi="Times New Roman"/>
              </w:rPr>
              <w:lastRenderedPageBreak/>
              <w:t>поселения</w:t>
            </w:r>
          </w:p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 xml:space="preserve">Кураторы налоговых </w:t>
            </w:r>
            <w:r w:rsidRPr="00E127D1">
              <w:rPr>
                <w:rFonts w:ascii="Times New Roman" w:hAnsi="Times New Roman"/>
              </w:rPr>
              <w:lastRenderedPageBreak/>
              <w:t>расходов</w:t>
            </w:r>
          </w:p>
        </w:tc>
        <w:tc>
          <w:tcPr>
            <w:tcW w:w="4070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>Повышение качества жизни</w:t>
            </w:r>
          </w:p>
        </w:tc>
        <w:tc>
          <w:tcPr>
            <w:tcW w:w="3013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Повышение качества жизни</w:t>
            </w:r>
          </w:p>
        </w:tc>
        <w:tc>
          <w:tcPr>
            <w:tcW w:w="2689" w:type="dxa"/>
          </w:tcPr>
          <w:p w:rsidR="00903667" w:rsidRPr="00E127D1" w:rsidRDefault="00B456ED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Поддержка экономики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2.4.</w:t>
            </w:r>
          </w:p>
        </w:tc>
        <w:tc>
          <w:tcPr>
            <w:tcW w:w="3783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BA64E1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освобождение от уплаты налога в отношении земельных участков,  приобретенных (предоставленных) для личного подсобного хозяйства, садоводства, огородничества и животноводства</w:t>
            </w:r>
          </w:p>
        </w:tc>
        <w:tc>
          <w:tcPr>
            <w:tcW w:w="3013" w:type="dxa"/>
          </w:tcPr>
          <w:p w:rsidR="00903667" w:rsidRPr="00E127D1" w:rsidRDefault="000362F6" w:rsidP="000362F6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уменьшение налогооблагаемой базы в размере 25% суммы земельного налога в отношении земельного участка (одного объекта налогообложения), предназначенного для индивидуального жилищного строительства или ведения личного подсобного хозяйства в границах населенных пунктов поселения</w:t>
            </w:r>
          </w:p>
        </w:tc>
        <w:tc>
          <w:tcPr>
            <w:tcW w:w="2689" w:type="dxa"/>
          </w:tcPr>
          <w:p w:rsidR="00903667" w:rsidRPr="00E127D1" w:rsidRDefault="00555552" w:rsidP="00555552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Пониженная ставка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2.5.</w:t>
            </w:r>
          </w:p>
        </w:tc>
        <w:tc>
          <w:tcPr>
            <w:tcW w:w="3783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1823" w:type="dxa"/>
          </w:tcPr>
          <w:p w:rsidR="00903667" w:rsidRPr="00E127D1" w:rsidRDefault="00903667">
            <w:r w:rsidRPr="00E127D1">
              <w:rPr>
                <w:rFonts w:ascii="Times New Roman" w:hAnsi="Times New Roman"/>
              </w:rPr>
              <w:t>Данные администрации</w:t>
            </w:r>
          </w:p>
        </w:tc>
        <w:tc>
          <w:tcPr>
            <w:tcW w:w="4070" w:type="dxa"/>
          </w:tcPr>
          <w:p w:rsidR="00903667" w:rsidRPr="00E127D1" w:rsidRDefault="00265A90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0,</w:t>
            </w:r>
            <w:r w:rsidR="00903667" w:rsidRPr="00E127D1">
              <w:rPr>
                <w:rFonts w:ascii="Times New Roman" w:hAnsi="Times New Roman"/>
              </w:rPr>
              <w:t>3%</w:t>
            </w:r>
          </w:p>
        </w:tc>
        <w:tc>
          <w:tcPr>
            <w:tcW w:w="3013" w:type="dxa"/>
          </w:tcPr>
          <w:p w:rsidR="00903667" w:rsidRPr="00E127D1" w:rsidRDefault="007E7D1E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0,</w:t>
            </w:r>
            <w:r w:rsidR="00903667" w:rsidRPr="00E127D1">
              <w:rPr>
                <w:rFonts w:ascii="Times New Roman" w:hAnsi="Times New Roman"/>
              </w:rPr>
              <w:t>3%</w:t>
            </w:r>
          </w:p>
        </w:tc>
        <w:tc>
          <w:tcPr>
            <w:tcW w:w="2689" w:type="dxa"/>
          </w:tcPr>
          <w:p w:rsidR="00903667" w:rsidRPr="00E127D1" w:rsidRDefault="00D26F6B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1,5%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2.6.</w:t>
            </w:r>
          </w:p>
        </w:tc>
        <w:tc>
          <w:tcPr>
            <w:tcW w:w="3783" w:type="dxa"/>
          </w:tcPr>
          <w:p w:rsidR="00903667" w:rsidRPr="00E127D1" w:rsidRDefault="00903667" w:rsidP="007E7D1E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Наименование муниципальной программы </w:t>
            </w:r>
            <w:r w:rsidR="00BD644D"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 </w:t>
            </w:r>
            <w:r w:rsidRPr="00E127D1">
              <w:rPr>
                <w:rFonts w:ascii="Times New Roman" w:hAnsi="Times New Roman"/>
              </w:rPr>
              <w:t>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23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3013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2689" w:type="dxa"/>
          </w:tcPr>
          <w:p w:rsidR="00903667" w:rsidRPr="00E127D1" w:rsidRDefault="00882355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2.7.</w:t>
            </w:r>
          </w:p>
        </w:tc>
        <w:tc>
          <w:tcPr>
            <w:tcW w:w="3783" w:type="dxa"/>
          </w:tcPr>
          <w:p w:rsidR="00903667" w:rsidRPr="00E127D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Наименования структурных элементов муниципальной программы </w:t>
            </w:r>
            <w:r w:rsidR="00BD644D" w:rsidRPr="00E127D1">
              <w:rPr>
                <w:rFonts w:ascii="Times New Roman" w:hAnsi="Times New Roman"/>
              </w:rPr>
              <w:t xml:space="preserve">Верхнепокровского </w:t>
            </w:r>
            <w:r w:rsidR="001E7D49" w:rsidRPr="00E127D1">
              <w:rPr>
                <w:rFonts w:ascii="Times New Roman" w:hAnsi="Times New Roman"/>
              </w:rPr>
              <w:t>сельского поселения</w:t>
            </w:r>
            <w:r w:rsidRPr="00E127D1">
              <w:rPr>
                <w:rFonts w:ascii="Times New Roman" w:hAnsi="Times New Roman"/>
              </w:rPr>
              <w:t xml:space="preserve">, в рамках которых реализуются цели </w:t>
            </w:r>
            <w:r w:rsidRPr="00E127D1">
              <w:rPr>
                <w:rFonts w:ascii="Times New Roman" w:hAnsi="Times New Roman"/>
              </w:rPr>
              <w:lastRenderedPageBreak/>
              <w:t>предоставления налогового расхода</w:t>
            </w:r>
          </w:p>
        </w:tc>
        <w:tc>
          <w:tcPr>
            <w:tcW w:w="1823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>Кураторы налоговых расходов</w:t>
            </w:r>
          </w:p>
        </w:tc>
        <w:tc>
          <w:tcPr>
            <w:tcW w:w="4070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</w:p>
          <w:p w:rsidR="00903667" w:rsidRPr="00E127D1" w:rsidRDefault="00903667" w:rsidP="009D3248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3013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2689" w:type="dxa"/>
          </w:tcPr>
          <w:p w:rsidR="00903667" w:rsidRPr="00E127D1" w:rsidRDefault="00882355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2.8.</w:t>
            </w:r>
          </w:p>
        </w:tc>
        <w:tc>
          <w:tcPr>
            <w:tcW w:w="3783" w:type="dxa"/>
          </w:tcPr>
          <w:p w:rsidR="00903667" w:rsidRPr="00E127D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BD644D"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</w:t>
            </w:r>
            <w:r w:rsidRPr="00E127D1">
              <w:rPr>
                <w:rFonts w:ascii="Times New Roman" w:hAnsi="Times New Roman"/>
              </w:rPr>
              <w:t xml:space="preserve"> и их структурных элементов</w:t>
            </w:r>
          </w:p>
        </w:tc>
        <w:tc>
          <w:tcPr>
            <w:tcW w:w="1823" w:type="dxa"/>
          </w:tcPr>
          <w:p w:rsidR="00903667" w:rsidRPr="00E127D1" w:rsidRDefault="00903667" w:rsidP="009D3248">
            <w:pPr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Повышение качества жизни</w:t>
            </w:r>
          </w:p>
        </w:tc>
        <w:tc>
          <w:tcPr>
            <w:tcW w:w="3013" w:type="dxa"/>
          </w:tcPr>
          <w:p w:rsidR="00903667" w:rsidRPr="00E127D1" w:rsidRDefault="00903667" w:rsidP="00F16BED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Повышение качества жизни</w:t>
            </w:r>
          </w:p>
        </w:tc>
        <w:tc>
          <w:tcPr>
            <w:tcW w:w="2689" w:type="dxa"/>
          </w:tcPr>
          <w:p w:rsidR="00903667" w:rsidRPr="00E127D1" w:rsidRDefault="00FE5611" w:rsidP="00FE5611">
            <w:pPr>
              <w:jc w:val="center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Создание условий для обеспечения ох</w:t>
            </w:r>
            <w:r w:rsidR="00897062" w:rsidRPr="00E127D1">
              <w:rPr>
                <w:rFonts w:ascii="Times New Roman" w:hAnsi="Times New Roman"/>
              </w:rPr>
              <w:t>раны, содержания и использования</w:t>
            </w:r>
            <w:r w:rsidRPr="00E127D1">
              <w:rPr>
                <w:rFonts w:ascii="Times New Roman" w:hAnsi="Times New Roman"/>
              </w:rPr>
              <w:t xml:space="preserve"> особо охраняемых природных территорий</w:t>
            </w:r>
          </w:p>
        </w:tc>
      </w:tr>
      <w:tr w:rsidR="00903667" w:rsidRPr="00E127D1" w:rsidTr="00C44D75">
        <w:tc>
          <w:tcPr>
            <w:tcW w:w="606" w:type="dxa"/>
          </w:tcPr>
          <w:p w:rsidR="00903667" w:rsidRPr="00E127D1" w:rsidRDefault="009036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2.9.</w:t>
            </w:r>
          </w:p>
        </w:tc>
        <w:tc>
          <w:tcPr>
            <w:tcW w:w="3783" w:type="dxa"/>
          </w:tcPr>
          <w:p w:rsidR="00903667" w:rsidRPr="00E127D1" w:rsidRDefault="00903667" w:rsidP="00146A6C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Значения, показателей (индикаторов) достижения целей предоставления налогового расхода, в том числе показатели муниципальной программы </w:t>
            </w:r>
            <w:r w:rsidR="00BD644D"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 </w:t>
            </w:r>
            <w:r w:rsidRPr="00E127D1">
              <w:rPr>
                <w:rFonts w:ascii="Times New Roman" w:hAnsi="Times New Roman"/>
              </w:rPr>
              <w:t>и их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1823" w:type="dxa"/>
          </w:tcPr>
          <w:p w:rsidR="00903667" w:rsidRPr="00E127D1" w:rsidRDefault="00903667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Кураторы налоговых расходов</w:t>
            </w:r>
          </w:p>
        </w:tc>
        <w:tc>
          <w:tcPr>
            <w:tcW w:w="4070" w:type="dxa"/>
          </w:tcPr>
          <w:p w:rsidR="00903667" w:rsidRPr="00E127D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3013" w:type="dxa"/>
          </w:tcPr>
          <w:p w:rsidR="00903667" w:rsidRPr="00E127D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  <w:tc>
          <w:tcPr>
            <w:tcW w:w="2689" w:type="dxa"/>
          </w:tcPr>
          <w:p w:rsidR="00903667" w:rsidRPr="00E127D1" w:rsidRDefault="00DD2167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</w:tr>
      <w:tr w:rsidR="003B0489" w:rsidRPr="00E127D1" w:rsidTr="00E71F73">
        <w:tc>
          <w:tcPr>
            <w:tcW w:w="15984" w:type="dxa"/>
            <w:gridSpan w:val="6"/>
          </w:tcPr>
          <w:p w:rsidR="003B0489" w:rsidRPr="00E127D1" w:rsidRDefault="003B0489" w:rsidP="009D3248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 Фискальные характеристики налогового расхода</w:t>
            </w:r>
          </w:p>
          <w:p w:rsidR="001E7D49" w:rsidRPr="00E127D1" w:rsidRDefault="00BD644D" w:rsidP="001E7D4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</w:t>
            </w:r>
          </w:p>
          <w:p w:rsidR="003B0489" w:rsidRPr="00E127D1" w:rsidRDefault="003B0489" w:rsidP="001E7D49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</w:p>
        </w:tc>
      </w:tr>
      <w:tr w:rsidR="00E62ADF" w:rsidRPr="00E127D1" w:rsidTr="00C44D75">
        <w:tc>
          <w:tcPr>
            <w:tcW w:w="606" w:type="dxa"/>
          </w:tcPr>
          <w:p w:rsidR="00E62ADF" w:rsidRPr="00E127D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3.1.</w:t>
            </w:r>
          </w:p>
        </w:tc>
        <w:tc>
          <w:tcPr>
            <w:tcW w:w="3783" w:type="dxa"/>
          </w:tcPr>
          <w:p w:rsidR="00E62ADF" w:rsidRPr="00E127D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(тыс. рублей)</w:t>
            </w:r>
          </w:p>
        </w:tc>
        <w:tc>
          <w:tcPr>
            <w:tcW w:w="1823" w:type="dxa"/>
          </w:tcPr>
          <w:p w:rsidR="00E62ADF" w:rsidRPr="00E127D1" w:rsidRDefault="00BA64E1" w:rsidP="00BA64E1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E62ADF" w:rsidRPr="00E127D1" w:rsidRDefault="00BA64E1" w:rsidP="00BA64E1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                                        </w:t>
            </w:r>
            <w:r w:rsidR="00E62ADF" w:rsidRPr="00E127D1">
              <w:rPr>
                <w:rFonts w:ascii="Times New Roman" w:hAnsi="Times New Roman"/>
              </w:rPr>
              <w:t xml:space="preserve">2018 г. – </w:t>
            </w:r>
            <w:r w:rsidR="00BD644D" w:rsidRPr="00E127D1">
              <w:rPr>
                <w:rFonts w:ascii="Times New Roman" w:hAnsi="Times New Roman"/>
              </w:rPr>
              <w:t>91</w:t>
            </w:r>
            <w:r w:rsidR="00E62ADF" w:rsidRPr="00E127D1">
              <w:rPr>
                <w:rFonts w:ascii="Times New Roman" w:hAnsi="Times New Roman"/>
              </w:rPr>
              <w:t xml:space="preserve"> </w:t>
            </w:r>
            <w:r w:rsidR="007F196F" w:rsidRPr="00E127D1">
              <w:rPr>
                <w:rFonts w:ascii="Times New Roman" w:hAnsi="Times New Roman"/>
              </w:rPr>
              <w:t>т</w:t>
            </w:r>
            <w:r w:rsidR="00542114" w:rsidRPr="00E127D1">
              <w:rPr>
                <w:rFonts w:ascii="Times New Roman" w:hAnsi="Times New Roman"/>
              </w:rPr>
              <w:t>ыс</w:t>
            </w:r>
            <w:r w:rsidR="007F196F" w:rsidRPr="00E127D1">
              <w:rPr>
                <w:rFonts w:ascii="Times New Roman" w:hAnsi="Times New Roman"/>
              </w:rPr>
              <w:t>.р</w:t>
            </w:r>
            <w:r w:rsidR="00542114" w:rsidRPr="00E127D1">
              <w:rPr>
                <w:rFonts w:ascii="Times New Roman" w:hAnsi="Times New Roman"/>
              </w:rPr>
              <w:t>уб</w:t>
            </w:r>
            <w:r w:rsidR="007F196F" w:rsidRPr="00E127D1">
              <w:rPr>
                <w:rFonts w:ascii="Times New Roman" w:hAnsi="Times New Roman"/>
              </w:rPr>
              <w:t>.</w:t>
            </w:r>
          </w:p>
          <w:p w:rsidR="00E62ADF" w:rsidRPr="00E127D1" w:rsidRDefault="00E62ADF" w:rsidP="00BA64E1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2019 г. – </w:t>
            </w:r>
            <w:r w:rsidR="00BD644D" w:rsidRPr="00E127D1">
              <w:rPr>
                <w:rFonts w:ascii="Times New Roman" w:hAnsi="Times New Roman"/>
              </w:rPr>
              <w:t xml:space="preserve">83 </w:t>
            </w:r>
            <w:r w:rsidRPr="00E127D1">
              <w:rPr>
                <w:rFonts w:ascii="Times New Roman" w:hAnsi="Times New Roman"/>
              </w:rPr>
              <w:t xml:space="preserve"> </w:t>
            </w:r>
            <w:r w:rsidR="00542114" w:rsidRPr="00E127D1">
              <w:rPr>
                <w:rFonts w:ascii="Times New Roman" w:hAnsi="Times New Roman"/>
              </w:rPr>
              <w:t>тыс.руб.</w:t>
            </w:r>
          </w:p>
          <w:p w:rsidR="00110607" w:rsidRPr="00E127D1" w:rsidRDefault="00110607" w:rsidP="00BA64E1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2020 г. – 56  тыс.руб.</w:t>
            </w:r>
          </w:p>
          <w:p w:rsidR="00BA64E1" w:rsidRPr="00E127D1" w:rsidRDefault="00BA64E1" w:rsidP="00BA64E1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rPr>
                <w:rFonts w:ascii="Times New Roman" w:hAnsi="Times New Roman"/>
              </w:rPr>
              <w:t>2021 г. – 49  тыс.руб.</w:t>
            </w:r>
          </w:p>
        </w:tc>
        <w:tc>
          <w:tcPr>
            <w:tcW w:w="2689" w:type="dxa"/>
          </w:tcPr>
          <w:p w:rsidR="007F196F" w:rsidRPr="00E127D1" w:rsidRDefault="007F196F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2018 г. – 0</w:t>
            </w:r>
            <w:r w:rsidR="00BD644D" w:rsidRPr="00E127D1">
              <w:rPr>
                <w:rFonts w:ascii="Times New Roman" w:hAnsi="Times New Roman"/>
              </w:rPr>
              <w:t>,1</w:t>
            </w:r>
            <w:r w:rsidRPr="00E127D1">
              <w:rPr>
                <w:rFonts w:ascii="Times New Roman" w:hAnsi="Times New Roman"/>
              </w:rPr>
              <w:t xml:space="preserve"> т.р.</w:t>
            </w:r>
          </w:p>
          <w:p w:rsidR="00E62ADF" w:rsidRPr="00E127D1" w:rsidRDefault="007F196F" w:rsidP="007F196F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2019 г. – 0</w:t>
            </w:r>
            <w:r w:rsidR="00BD644D" w:rsidRPr="00E127D1">
              <w:rPr>
                <w:rFonts w:ascii="Times New Roman" w:hAnsi="Times New Roman"/>
              </w:rPr>
              <w:t>,1</w:t>
            </w:r>
            <w:r w:rsidRPr="00E127D1">
              <w:rPr>
                <w:rFonts w:ascii="Times New Roman" w:hAnsi="Times New Roman"/>
              </w:rPr>
              <w:t xml:space="preserve"> т.р.</w:t>
            </w:r>
          </w:p>
          <w:p w:rsidR="00110607" w:rsidRPr="00E127D1" w:rsidRDefault="00110607" w:rsidP="00110607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       2020 г. – 0  т.р.</w:t>
            </w:r>
          </w:p>
          <w:p w:rsidR="00BA64E1" w:rsidRPr="00E127D1" w:rsidRDefault="00000B58" w:rsidP="00000B5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       2021</w:t>
            </w:r>
            <w:r w:rsidR="00BA64E1" w:rsidRPr="00E127D1">
              <w:rPr>
                <w:rFonts w:ascii="Times New Roman" w:hAnsi="Times New Roman"/>
              </w:rPr>
              <w:t xml:space="preserve"> г. – 0  т.р.</w:t>
            </w:r>
          </w:p>
        </w:tc>
      </w:tr>
      <w:tr w:rsidR="00E62ADF" w:rsidRPr="00E127D1" w:rsidTr="00C44D75">
        <w:tc>
          <w:tcPr>
            <w:tcW w:w="606" w:type="dxa"/>
          </w:tcPr>
          <w:p w:rsidR="00E62ADF" w:rsidRPr="00E127D1" w:rsidRDefault="00E62ADF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3.2.</w:t>
            </w:r>
          </w:p>
        </w:tc>
        <w:tc>
          <w:tcPr>
            <w:tcW w:w="3783" w:type="dxa"/>
          </w:tcPr>
          <w:p w:rsidR="00E62ADF" w:rsidRPr="00E127D1" w:rsidRDefault="00E62ADF" w:rsidP="00CB436B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Оценка объема представленных налоговых льгот, освобождений и иных преференций для плательщиков налогов на текущий финансовый год, </w:t>
            </w:r>
            <w:r w:rsidRPr="00E127D1">
              <w:rPr>
                <w:rFonts w:ascii="Times New Roman" w:hAnsi="Times New Roman"/>
              </w:rPr>
              <w:lastRenderedPageBreak/>
              <w:t>очередной финансовый год и на плановый период</w:t>
            </w:r>
          </w:p>
        </w:tc>
        <w:tc>
          <w:tcPr>
            <w:tcW w:w="1823" w:type="dxa"/>
          </w:tcPr>
          <w:p w:rsidR="00E62ADF" w:rsidRPr="00E127D1" w:rsidRDefault="00E62ADF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lastRenderedPageBreak/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E62ADF" w:rsidRPr="00E127D1" w:rsidRDefault="009A3439" w:rsidP="00F16BED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t>-</w:t>
            </w:r>
          </w:p>
        </w:tc>
        <w:tc>
          <w:tcPr>
            <w:tcW w:w="2689" w:type="dxa"/>
          </w:tcPr>
          <w:p w:rsidR="00E62ADF" w:rsidRPr="00E127D1" w:rsidRDefault="009A3439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-</w:t>
            </w:r>
          </w:p>
        </w:tc>
      </w:tr>
      <w:tr w:rsidR="009F3EE8" w:rsidRPr="00E127D1" w:rsidTr="00C44D75">
        <w:tc>
          <w:tcPr>
            <w:tcW w:w="606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3.3.</w:t>
            </w:r>
          </w:p>
        </w:tc>
        <w:tc>
          <w:tcPr>
            <w:tcW w:w="3783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Численность плательщиков налогов, воспользовавшихся правом на получение налоговой льготы, освобождения и иной преференции (единиц)</w:t>
            </w:r>
          </w:p>
        </w:tc>
        <w:tc>
          <w:tcPr>
            <w:tcW w:w="1823" w:type="dxa"/>
          </w:tcPr>
          <w:p w:rsidR="009F3EE8" w:rsidRPr="00E127D1" w:rsidRDefault="00BA64E1">
            <w:r w:rsidRPr="00E127D1">
              <w:rPr>
                <w:rFonts w:ascii="Times New Roman" w:hAnsi="Times New Roman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9F3EE8" w:rsidRPr="00E127D1" w:rsidRDefault="009F3EE8" w:rsidP="0072404E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2018 г. – </w:t>
            </w:r>
            <w:r w:rsidR="00BD644D" w:rsidRPr="00E127D1">
              <w:rPr>
                <w:rFonts w:ascii="Times New Roman" w:hAnsi="Times New Roman"/>
              </w:rPr>
              <w:t>233</w:t>
            </w:r>
            <w:r w:rsidRPr="00E127D1">
              <w:rPr>
                <w:rFonts w:ascii="Times New Roman" w:hAnsi="Times New Roman"/>
              </w:rPr>
              <w:t xml:space="preserve"> чел.</w:t>
            </w:r>
          </w:p>
          <w:p w:rsidR="009F3EE8" w:rsidRPr="00E127D1" w:rsidRDefault="009F3EE8" w:rsidP="000F0686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2019 г. – </w:t>
            </w:r>
            <w:r w:rsidR="00BD644D" w:rsidRPr="00E127D1">
              <w:rPr>
                <w:rFonts w:ascii="Times New Roman" w:hAnsi="Times New Roman"/>
              </w:rPr>
              <w:t>217</w:t>
            </w:r>
            <w:r w:rsidRPr="00E127D1">
              <w:rPr>
                <w:rFonts w:ascii="Times New Roman" w:hAnsi="Times New Roman"/>
              </w:rPr>
              <w:t xml:space="preserve"> чел.</w:t>
            </w:r>
          </w:p>
          <w:p w:rsidR="00110607" w:rsidRPr="00E127D1" w:rsidRDefault="00110607" w:rsidP="00110607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2020 г. – 163 чел.</w:t>
            </w:r>
          </w:p>
          <w:p w:rsidR="00BA64E1" w:rsidRPr="00E127D1" w:rsidRDefault="00BA64E1" w:rsidP="00000B58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rPr>
                <w:rFonts w:ascii="Times New Roman" w:hAnsi="Times New Roman"/>
              </w:rPr>
              <w:t>202</w:t>
            </w:r>
            <w:r w:rsidR="00000B58" w:rsidRPr="00E127D1">
              <w:rPr>
                <w:rFonts w:ascii="Times New Roman" w:hAnsi="Times New Roman"/>
              </w:rPr>
              <w:t>1</w:t>
            </w:r>
            <w:r w:rsidRPr="00E127D1">
              <w:rPr>
                <w:rFonts w:ascii="Times New Roman" w:hAnsi="Times New Roman"/>
              </w:rPr>
              <w:t xml:space="preserve"> г. – </w:t>
            </w:r>
            <w:r w:rsidR="00000B58" w:rsidRPr="00E127D1">
              <w:rPr>
                <w:rFonts w:ascii="Times New Roman" w:hAnsi="Times New Roman"/>
              </w:rPr>
              <w:t>143</w:t>
            </w:r>
            <w:r w:rsidRPr="00E127D1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689" w:type="dxa"/>
          </w:tcPr>
          <w:p w:rsidR="009F3EE8" w:rsidRPr="00E127D1" w:rsidRDefault="009F3EE8" w:rsidP="00F6731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2018 г. – </w:t>
            </w:r>
            <w:r w:rsidR="000F0686" w:rsidRPr="00E127D1">
              <w:rPr>
                <w:rFonts w:ascii="Times New Roman" w:hAnsi="Times New Roman"/>
              </w:rPr>
              <w:t>1</w:t>
            </w:r>
            <w:r w:rsidRPr="00E127D1">
              <w:rPr>
                <w:rFonts w:ascii="Times New Roman" w:hAnsi="Times New Roman"/>
              </w:rPr>
              <w:t xml:space="preserve"> </w:t>
            </w:r>
            <w:r w:rsidR="000F0686" w:rsidRPr="00E127D1">
              <w:rPr>
                <w:rFonts w:ascii="Times New Roman" w:hAnsi="Times New Roman"/>
              </w:rPr>
              <w:t>ю.л.</w:t>
            </w:r>
          </w:p>
          <w:p w:rsidR="009F3EE8" w:rsidRPr="00E127D1" w:rsidRDefault="009F3EE8" w:rsidP="00F6731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2019 г. – </w:t>
            </w:r>
            <w:r w:rsidR="00D84F3D" w:rsidRPr="00E127D1">
              <w:rPr>
                <w:rFonts w:ascii="Times New Roman" w:hAnsi="Times New Roman"/>
              </w:rPr>
              <w:t>1 ю.л</w:t>
            </w:r>
            <w:r w:rsidRPr="00E127D1">
              <w:rPr>
                <w:rFonts w:ascii="Times New Roman" w:hAnsi="Times New Roman"/>
              </w:rPr>
              <w:t>.</w:t>
            </w:r>
          </w:p>
          <w:p w:rsidR="00110607" w:rsidRPr="00E127D1" w:rsidRDefault="00110607" w:rsidP="00110607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2020 г. – 1 ю.л.</w:t>
            </w:r>
          </w:p>
          <w:p w:rsidR="00BA64E1" w:rsidRPr="00E127D1" w:rsidRDefault="00000B58" w:rsidP="00BA64E1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2021</w:t>
            </w:r>
            <w:r w:rsidR="00BA64E1" w:rsidRPr="00E127D1">
              <w:rPr>
                <w:rFonts w:ascii="Times New Roman" w:hAnsi="Times New Roman"/>
              </w:rPr>
              <w:t xml:space="preserve"> г. – 1 ю.л.</w:t>
            </w:r>
          </w:p>
        </w:tc>
      </w:tr>
      <w:tr w:rsidR="009F3EE8" w:rsidRPr="00E127D1" w:rsidTr="00C44D75">
        <w:tc>
          <w:tcPr>
            <w:tcW w:w="606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3.4.</w:t>
            </w:r>
          </w:p>
        </w:tc>
        <w:tc>
          <w:tcPr>
            <w:tcW w:w="3783" w:type="dxa"/>
          </w:tcPr>
          <w:p w:rsidR="009F3EE8" w:rsidRPr="00E127D1" w:rsidRDefault="009F3EE8" w:rsidP="00F84C69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Базовый объем налогов, задекл</w:t>
            </w:r>
            <w:r w:rsidR="00F84C69" w:rsidRPr="00E127D1">
              <w:rPr>
                <w:rFonts w:ascii="Times New Roman" w:hAnsi="Times New Roman"/>
              </w:rPr>
              <w:t>арированный для уплаты в бюджет  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 </w:t>
            </w:r>
            <w:r w:rsidRPr="00E127D1">
              <w:rPr>
                <w:rFonts w:ascii="Times New Roman" w:hAnsi="Times New Roman"/>
              </w:rPr>
              <w:t>плательщиками налогов, имеющими право на налоговые льготы, освобождения и иной преференции, установленные НПА (тыс. рублей)</w:t>
            </w:r>
          </w:p>
        </w:tc>
        <w:tc>
          <w:tcPr>
            <w:tcW w:w="1823" w:type="dxa"/>
          </w:tcPr>
          <w:p w:rsidR="009F3EE8" w:rsidRPr="00E127D1" w:rsidRDefault="00BA64E1">
            <w:r w:rsidRPr="00E127D1">
              <w:rPr>
                <w:rFonts w:ascii="Times New Roman" w:hAnsi="Times New Roman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rPr>
                <w:rFonts w:ascii="Times New Roman" w:hAnsi="Times New Roman"/>
              </w:rPr>
              <w:t>0</w:t>
            </w:r>
          </w:p>
        </w:tc>
        <w:tc>
          <w:tcPr>
            <w:tcW w:w="2689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</w:t>
            </w:r>
          </w:p>
        </w:tc>
      </w:tr>
      <w:tr w:rsidR="009F3EE8" w:rsidRPr="00E127D1" w:rsidTr="00C44D75">
        <w:tc>
          <w:tcPr>
            <w:tcW w:w="606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3.5.</w:t>
            </w:r>
          </w:p>
        </w:tc>
        <w:tc>
          <w:tcPr>
            <w:tcW w:w="3783" w:type="dxa"/>
          </w:tcPr>
          <w:p w:rsidR="009F3EE8" w:rsidRPr="00E127D1" w:rsidRDefault="00F84C69" w:rsidP="00F84C69">
            <w:pPr>
              <w:tabs>
                <w:tab w:val="left" w:pos="4305"/>
              </w:tabs>
              <w:jc w:val="both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 xml:space="preserve">Объем </w:t>
            </w:r>
            <w:r w:rsidR="009F3EE8" w:rsidRPr="00E127D1">
              <w:rPr>
                <w:rFonts w:ascii="Times New Roman" w:hAnsi="Times New Roman"/>
              </w:rPr>
              <w:t xml:space="preserve">налогов, задекларированный для уплаты в бюджет </w:t>
            </w:r>
            <w:r w:rsidRPr="00E127D1">
              <w:rPr>
                <w:rFonts w:ascii="Times New Roman" w:hAnsi="Times New Roman"/>
              </w:rPr>
              <w:t>Верхнепокровского</w:t>
            </w:r>
            <w:r w:rsidR="001E7D49" w:rsidRPr="00E127D1">
              <w:rPr>
                <w:rFonts w:ascii="Times New Roman" w:hAnsi="Times New Roman"/>
              </w:rPr>
              <w:t xml:space="preserve"> сельского поселения </w:t>
            </w:r>
            <w:r w:rsidR="009F3EE8" w:rsidRPr="00E127D1">
              <w:rPr>
                <w:rFonts w:ascii="Times New Roman" w:hAnsi="Times New Roman"/>
              </w:rPr>
              <w:t>налогоплательщиками, имеющими право на налоговые льготы, за 6 лет, предшествующих отчетному финансовому году (тыс.рублей)</w:t>
            </w:r>
          </w:p>
        </w:tc>
        <w:tc>
          <w:tcPr>
            <w:tcW w:w="1823" w:type="dxa"/>
          </w:tcPr>
          <w:p w:rsidR="009F3EE8" w:rsidRPr="00E127D1" w:rsidRDefault="00BA64E1">
            <w:r w:rsidRPr="00E127D1">
              <w:rPr>
                <w:rFonts w:ascii="Times New Roman" w:hAnsi="Times New Roman"/>
              </w:rPr>
              <w:t>УФНС  по Белгородской области</w:t>
            </w:r>
          </w:p>
        </w:tc>
        <w:tc>
          <w:tcPr>
            <w:tcW w:w="7083" w:type="dxa"/>
            <w:gridSpan w:val="2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rPr>
                <w:rFonts w:ascii="Times New Roman" w:hAnsi="Times New Roman"/>
              </w:rPr>
              <w:t>0</w:t>
            </w:r>
          </w:p>
        </w:tc>
        <w:tc>
          <w:tcPr>
            <w:tcW w:w="2689" w:type="dxa"/>
          </w:tcPr>
          <w:p w:rsidR="009F3EE8" w:rsidRPr="00E127D1" w:rsidRDefault="009F3EE8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0</w:t>
            </w:r>
          </w:p>
        </w:tc>
      </w:tr>
      <w:tr w:rsidR="00E62ADF" w:rsidRPr="00E127D1" w:rsidTr="00C44D75">
        <w:tc>
          <w:tcPr>
            <w:tcW w:w="606" w:type="dxa"/>
          </w:tcPr>
          <w:p w:rsidR="00E62ADF" w:rsidRPr="00E127D1" w:rsidRDefault="00E62ADF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3.6.</w:t>
            </w:r>
          </w:p>
        </w:tc>
        <w:tc>
          <w:tcPr>
            <w:tcW w:w="3783" w:type="dxa"/>
          </w:tcPr>
          <w:p w:rsidR="00E62ADF" w:rsidRPr="00E127D1" w:rsidRDefault="00E62ADF" w:rsidP="00F16BED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Результат оценки эффективности налогового расхода</w:t>
            </w:r>
          </w:p>
        </w:tc>
        <w:tc>
          <w:tcPr>
            <w:tcW w:w="1823" w:type="dxa"/>
          </w:tcPr>
          <w:p w:rsidR="00E62ADF" w:rsidRPr="00E127D1" w:rsidRDefault="00E62ADF" w:rsidP="009D3248">
            <w:pPr>
              <w:tabs>
                <w:tab w:val="left" w:pos="4305"/>
              </w:tabs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Кураторы налоговых расходов</w:t>
            </w:r>
          </w:p>
        </w:tc>
        <w:tc>
          <w:tcPr>
            <w:tcW w:w="7083" w:type="dxa"/>
            <w:gridSpan w:val="2"/>
          </w:tcPr>
          <w:p w:rsidR="00E62ADF" w:rsidRPr="00E127D1" w:rsidRDefault="00E62ADF" w:rsidP="00F16BED">
            <w:pPr>
              <w:tabs>
                <w:tab w:val="left" w:pos="4305"/>
              </w:tabs>
              <w:jc w:val="center"/>
              <w:textAlignment w:val="baseline"/>
            </w:pPr>
            <w:r w:rsidRPr="00E127D1">
              <w:rPr>
                <w:rFonts w:ascii="Times New Roman" w:hAnsi="Times New Roman"/>
              </w:rPr>
              <w:t>эффективен</w:t>
            </w:r>
          </w:p>
        </w:tc>
        <w:tc>
          <w:tcPr>
            <w:tcW w:w="2689" w:type="dxa"/>
          </w:tcPr>
          <w:p w:rsidR="00E62ADF" w:rsidRPr="00E127D1" w:rsidRDefault="009A3439" w:rsidP="009A3439">
            <w:pPr>
              <w:tabs>
                <w:tab w:val="left" w:pos="4305"/>
              </w:tabs>
              <w:jc w:val="center"/>
              <w:textAlignment w:val="baseline"/>
              <w:rPr>
                <w:rFonts w:ascii="Times New Roman" w:hAnsi="Times New Roman"/>
              </w:rPr>
            </w:pPr>
            <w:r w:rsidRPr="00E127D1">
              <w:rPr>
                <w:rFonts w:ascii="Times New Roman" w:hAnsi="Times New Roman"/>
              </w:rPr>
              <w:t>эффективен</w:t>
            </w:r>
          </w:p>
        </w:tc>
      </w:tr>
    </w:tbl>
    <w:p w:rsidR="0090672D" w:rsidRPr="00E127D1" w:rsidRDefault="0090672D" w:rsidP="0090672D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sectPr w:rsidR="0090672D" w:rsidRPr="00E127D1" w:rsidSect="00E71F73">
      <w:headerReference w:type="default" r:id="rId7"/>
      <w:pgSz w:w="16834" w:h="11909" w:orient="landscape"/>
      <w:pgMar w:top="1134" w:right="567" w:bottom="851" w:left="567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50" w:rsidRDefault="00B17550" w:rsidP="00CB032E">
      <w:r>
        <w:separator/>
      </w:r>
    </w:p>
  </w:endnote>
  <w:endnote w:type="continuationSeparator" w:id="0">
    <w:p w:rsidR="00B17550" w:rsidRDefault="00B17550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50" w:rsidRDefault="00B17550" w:rsidP="00CB032E">
      <w:r>
        <w:separator/>
      </w:r>
    </w:p>
  </w:footnote>
  <w:footnote w:type="continuationSeparator" w:id="0">
    <w:p w:rsidR="00B17550" w:rsidRDefault="00B17550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E1" w:rsidRDefault="00BA64E1">
    <w:pPr>
      <w:pStyle w:val="ab"/>
      <w:jc w:val="center"/>
    </w:pPr>
  </w:p>
  <w:p w:rsidR="00BA64E1" w:rsidRDefault="00BA64E1">
    <w:pPr>
      <w:pStyle w:val="ab"/>
      <w:jc w:val="center"/>
    </w:pPr>
  </w:p>
  <w:p w:rsidR="00BA64E1" w:rsidRDefault="00BA64E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562A4">
      <w:rPr>
        <w:noProof/>
      </w:rPr>
      <w:t>2</w:t>
    </w:r>
    <w:r>
      <w:fldChar w:fldCharType="end"/>
    </w:r>
  </w:p>
  <w:p w:rsidR="00BA64E1" w:rsidRDefault="00BA64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04EC0C0D"/>
    <w:multiLevelType w:val="multilevel"/>
    <w:tmpl w:val="DD9C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E24F19"/>
    <w:multiLevelType w:val="hybridMultilevel"/>
    <w:tmpl w:val="3BDEFD48"/>
    <w:lvl w:ilvl="0" w:tplc="8C16A9D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64630A"/>
    <w:multiLevelType w:val="hybridMultilevel"/>
    <w:tmpl w:val="5FD2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3A5E5D"/>
    <w:multiLevelType w:val="multilevel"/>
    <w:tmpl w:val="E61EC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B71B3C"/>
    <w:multiLevelType w:val="multilevel"/>
    <w:tmpl w:val="0CF42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35D79D8"/>
    <w:multiLevelType w:val="multilevel"/>
    <w:tmpl w:val="288E3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B2499B"/>
    <w:multiLevelType w:val="multilevel"/>
    <w:tmpl w:val="F6E67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D715B7"/>
    <w:multiLevelType w:val="multilevel"/>
    <w:tmpl w:val="6A2A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D2747D"/>
    <w:multiLevelType w:val="multilevel"/>
    <w:tmpl w:val="4600F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874E2A"/>
    <w:multiLevelType w:val="multilevel"/>
    <w:tmpl w:val="D074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F262B0"/>
    <w:multiLevelType w:val="hybridMultilevel"/>
    <w:tmpl w:val="5CD4BEF0"/>
    <w:lvl w:ilvl="0" w:tplc="A16049B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20A3985"/>
    <w:multiLevelType w:val="hybridMultilevel"/>
    <w:tmpl w:val="30F0CD5C"/>
    <w:lvl w:ilvl="0" w:tplc="38CE8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FAA7BFA"/>
    <w:multiLevelType w:val="hybridMultilevel"/>
    <w:tmpl w:val="0F36E820"/>
    <w:lvl w:ilvl="0" w:tplc="C37CF41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0477E80"/>
    <w:multiLevelType w:val="multilevel"/>
    <w:tmpl w:val="6AF01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951D3B"/>
    <w:multiLevelType w:val="multilevel"/>
    <w:tmpl w:val="244E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436578"/>
    <w:multiLevelType w:val="multilevel"/>
    <w:tmpl w:val="D4A08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7C5D3F"/>
    <w:multiLevelType w:val="hybridMultilevel"/>
    <w:tmpl w:val="61881794"/>
    <w:lvl w:ilvl="0" w:tplc="D6065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0F73D1"/>
    <w:multiLevelType w:val="multilevel"/>
    <w:tmpl w:val="B64407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352A73"/>
    <w:multiLevelType w:val="multilevel"/>
    <w:tmpl w:val="691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DB701F"/>
    <w:multiLevelType w:val="hybridMultilevel"/>
    <w:tmpl w:val="3BEA0D7A"/>
    <w:lvl w:ilvl="0" w:tplc="5192DB8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9"/>
  </w:num>
  <w:num w:numId="12">
    <w:abstractNumId w:val="16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D"/>
    <w:rsid w:val="00000B58"/>
    <w:rsid w:val="0000155B"/>
    <w:rsid w:val="00006B09"/>
    <w:rsid w:val="00010CEA"/>
    <w:rsid w:val="00024EFB"/>
    <w:rsid w:val="00027EA9"/>
    <w:rsid w:val="000300EB"/>
    <w:rsid w:val="00035C48"/>
    <w:rsid w:val="000362F6"/>
    <w:rsid w:val="00051080"/>
    <w:rsid w:val="00055241"/>
    <w:rsid w:val="0006518E"/>
    <w:rsid w:val="00067351"/>
    <w:rsid w:val="00090AB2"/>
    <w:rsid w:val="00092E8C"/>
    <w:rsid w:val="00096C31"/>
    <w:rsid w:val="000A3178"/>
    <w:rsid w:val="000A3A8D"/>
    <w:rsid w:val="000E1ADE"/>
    <w:rsid w:val="000F0686"/>
    <w:rsid w:val="000F67E4"/>
    <w:rsid w:val="00110607"/>
    <w:rsid w:val="0012031E"/>
    <w:rsid w:val="00125096"/>
    <w:rsid w:val="001271D9"/>
    <w:rsid w:val="00133C7D"/>
    <w:rsid w:val="00146A6C"/>
    <w:rsid w:val="00154F0C"/>
    <w:rsid w:val="00171229"/>
    <w:rsid w:val="00186710"/>
    <w:rsid w:val="001868A9"/>
    <w:rsid w:val="00193B99"/>
    <w:rsid w:val="001950F5"/>
    <w:rsid w:val="0019667D"/>
    <w:rsid w:val="001D21B4"/>
    <w:rsid w:val="001D4D0F"/>
    <w:rsid w:val="001D4D30"/>
    <w:rsid w:val="001E7D49"/>
    <w:rsid w:val="001F3000"/>
    <w:rsid w:val="0020015D"/>
    <w:rsid w:val="00201355"/>
    <w:rsid w:val="00205A5B"/>
    <w:rsid w:val="0021333D"/>
    <w:rsid w:val="002138E8"/>
    <w:rsid w:val="00225325"/>
    <w:rsid w:val="00237CA6"/>
    <w:rsid w:val="00245E7C"/>
    <w:rsid w:val="002474F6"/>
    <w:rsid w:val="002544A4"/>
    <w:rsid w:val="00261AAC"/>
    <w:rsid w:val="00265A90"/>
    <w:rsid w:val="00286AED"/>
    <w:rsid w:val="002C3685"/>
    <w:rsid w:val="002D1190"/>
    <w:rsid w:val="002D73AD"/>
    <w:rsid w:val="002F3210"/>
    <w:rsid w:val="002F6D1E"/>
    <w:rsid w:val="003036B7"/>
    <w:rsid w:val="0035433D"/>
    <w:rsid w:val="00356E9A"/>
    <w:rsid w:val="00357BF0"/>
    <w:rsid w:val="00361DDD"/>
    <w:rsid w:val="003702CA"/>
    <w:rsid w:val="00372867"/>
    <w:rsid w:val="003743E6"/>
    <w:rsid w:val="00376976"/>
    <w:rsid w:val="00376EC4"/>
    <w:rsid w:val="003772EE"/>
    <w:rsid w:val="003967C3"/>
    <w:rsid w:val="003B0489"/>
    <w:rsid w:val="003B0D5A"/>
    <w:rsid w:val="003C0D8C"/>
    <w:rsid w:val="003C6F2D"/>
    <w:rsid w:val="003C6F49"/>
    <w:rsid w:val="003C7AF5"/>
    <w:rsid w:val="00401985"/>
    <w:rsid w:val="00415C15"/>
    <w:rsid w:val="0042605D"/>
    <w:rsid w:val="004329EB"/>
    <w:rsid w:val="00434F15"/>
    <w:rsid w:val="0044435A"/>
    <w:rsid w:val="004509A8"/>
    <w:rsid w:val="00455673"/>
    <w:rsid w:val="0046253A"/>
    <w:rsid w:val="00470445"/>
    <w:rsid w:val="004810B6"/>
    <w:rsid w:val="004B07BD"/>
    <w:rsid w:val="004C4884"/>
    <w:rsid w:val="004C4C80"/>
    <w:rsid w:val="004C5F8B"/>
    <w:rsid w:val="004C7F59"/>
    <w:rsid w:val="00506A18"/>
    <w:rsid w:val="00522C88"/>
    <w:rsid w:val="00524C79"/>
    <w:rsid w:val="005351A1"/>
    <w:rsid w:val="00542114"/>
    <w:rsid w:val="00542E65"/>
    <w:rsid w:val="0054589E"/>
    <w:rsid w:val="00551673"/>
    <w:rsid w:val="00555552"/>
    <w:rsid w:val="005562A4"/>
    <w:rsid w:val="00575177"/>
    <w:rsid w:val="00577759"/>
    <w:rsid w:val="00583B1F"/>
    <w:rsid w:val="00596A7D"/>
    <w:rsid w:val="005A43B5"/>
    <w:rsid w:val="005C54BC"/>
    <w:rsid w:val="005C63CB"/>
    <w:rsid w:val="005F7A39"/>
    <w:rsid w:val="00605F2F"/>
    <w:rsid w:val="00612B15"/>
    <w:rsid w:val="0062117E"/>
    <w:rsid w:val="00646CD1"/>
    <w:rsid w:val="00650BB4"/>
    <w:rsid w:val="00652911"/>
    <w:rsid w:val="006751D0"/>
    <w:rsid w:val="00677D82"/>
    <w:rsid w:val="006B120F"/>
    <w:rsid w:val="006F6480"/>
    <w:rsid w:val="006F7A0E"/>
    <w:rsid w:val="00704DAD"/>
    <w:rsid w:val="00705709"/>
    <w:rsid w:val="007076BE"/>
    <w:rsid w:val="00711D0B"/>
    <w:rsid w:val="0072404E"/>
    <w:rsid w:val="00732458"/>
    <w:rsid w:val="007543DD"/>
    <w:rsid w:val="007A019A"/>
    <w:rsid w:val="007A49D4"/>
    <w:rsid w:val="007B36C4"/>
    <w:rsid w:val="007C2301"/>
    <w:rsid w:val="007C6D48"/>
    <w:rsid w:val="007C6F95"/>
    <w:rsid w:val="007E7D1E"/>
    <w:rsid w:val="007F196F"/>
    <w:rsid w:val="00801CCE"/>
    <w:rsid w:val="00801EBD"/>
    <w:rsid w:val="008020AB"/>
    <w:rsid w:val="008038D2"/>
    <w:rsid w:val="00804783"/>
    <w:rsid w:val="00807FB8"/>
    <w:rsid w:val="008127D9"/>
    <w:rsid w:val="008303D4"/>
    <w:rsid w:val="00834B18"/>
    <w:rsid w:val="0084521B"/>
    <w:rsid w:val="00845A83"/>
    <w:rsid w:val="00855E81"/>
    <w:rsid w:val="008562F9"/>
    <w:rsid w:val="00870CDA"/>
    <w:rsid w:val="00882355"/>
    <w:rsid w:val="00897062"/>
    <w:rsid w:val="008A03F5"/>
    <w:rsid w:val="008A3ECF"/>
    <w:rsid w:val="008A3FF4"/>
    <w:rsid w:val="008A7B8B"/>
    <w:rsid w:val="008B2EC5"/>
    <w:rsid w:val="008B3DEA"/>
    <w:rsid w:val="008B4079"/>
    <w:rsid w:val="008D10EE"/>
    <w:rsid w:val="008D1F9D"/>
    <w:rsid w:val="008D23BA"/>
    <w:rsid w:val="008D51F7"/>
    <w:rsid w:val="008F57A0"/>
    <w:rsid w:val="00903667"/>
    <w:rsid w:val="0090672D"/>
    <w:rsid w:val="009067B1"/>
    <w:rsid w:val="00915973"/>
    <w:rsid w:val="00926E8B"/>
    <w:rsid w:val="00937802"/>
    <w:rsid w:val="00940E2C"/>
    <w:rsid w:val="0094419D"/>
    <w:rsid w:val="009450F5"/>
    <w:rsid w:val="00957161"/>
    <w:rsid w:val="00960005"/>
    <w:rsid w:val="00971DAC"/>
    <w:rsid w:val="00982FB7"/>
    <w:rsid w:val="00984D34"/>
    <w:rsid w:val="00987A69"/>
    <w:rsid w:val="00996DD3"/>
    <w:rsid w:val="00997F57"/>
    <w:rsid w:val="009A2859"/>
    <w:rsid w:val="009A3439"/>
    <w:rsid w:val="009A485E"/>
    <w:rsid w:val="009A7E5A"/>
    <w:rsid w:val="009B2128"/>
    <w:rsid w:val="009C3CEB"/>
    <w:rsid w:val="009D028A"/>
    <w:rsid w:val="009D3248"/>
    <w:rsid w:val="009E18A5"/>
    <w:rsid w:val="009E62DA"/>
    <w:rsid w:val="009F3EE8"/>
    <w:rsid w:val="009F49EB"/>
    <w:rsid w:val="00A23FB2"/>
    <w:rsid w:val="00A25123"/>
    <w:rsid w:val="00A46280"/>
    <w:rsid w:val="00A561B0"/>
    <w:rsid w:val="00A65C0B"/>
    <w:rsid w:val="00A940BE"/>
    <w:rsid w:val="00AA11B5"/>
    <w:rsid w:val="00AB0CA4"/>
    <w:rsid w:val="00AB6D72"/>
    <w:rsid w:val="00AC6135"/>
    <w:rsid w:val="00AD0E01"/>
    <w:rsid w:val="00AE6D48"/>
    <w:rsid w:val="00AF3EFA"/>
    <w:rsid w:val="00B00FEB"/>
    <w:rsid w:val="00B01254"/>
    <w:rsid w:val="00B012DC"/>
    <w:rsid w:val="00B17550"/>
    <w:rsid w:val="00B23CA0"/>
    <w:rsid w:val="00B341D5"/>
    <w:rsid w:val="00B3773B"/>
    <w:rsid w:val="00B456ED"/>
    <w:rsid w:val="00B51515"/>
    <w:rsid w:val="00B6206F"/>
    <w:rsid w:val="00B637A0"/>
    <w:rsid w:val="00B86F44"/>
    <w:rsid w:val="00BA64E1"/>
    <w:rsid w:val="00BC3794"/>
    <w:rsid w:val="00BC3A83"/>
    <w:rsid w:val="00BC43E6"/>
    <w:rsid w:val="00BC4B5D"/>
    <w:rsid w:val="00BC68CC"/>
    <w:rsid w:val="00BD0235"/>
    <w:rsid w:val="00BD644D"/>
    <w:rsid w:val="00BE1C4F"/>
    <w:rsid w:val="00BE6B1D"/>
    <w:rsid w:val="00C015C4"/>
    <w:rsid w:val="00C109AD"/>
    <w:rsid w:val="00C10EC0"/>
    <w:rsid w:val="00C1169C"/>
    <w:rsid w:val="00C13B47"/>
    <w:rsid w:val="00C160E7"/>
    <w:rsid w:val="00C30441"/>
    <w:rsid w:val="00C325FE"/>
    <w:rsid w:val="00C35457"/>
    <w:rsid w:val="00C44D75"/>
    <w:rsid w:val="00C51437"/>
    <w:rsid w:val="00C644A7"/>
    <w:rsid w:val="00C704A6"/>
    <w:rsid w:val="00C70A9C"/>
    <w:rsid w:val="00C849A9"/>
    <w:rsid w:val="00C93055"/>
    <w:rsid w:val="00CA299A"/>
    <w:rsid w:val="00CA3543"/>
    <w:rsid w:val="00CB032E"/>
    <w:rsid w:val="00CB39F4"/>
    <w:rsid w:val="00CB3F68"/>
    <w:rsid w:val="00CB436B"/>
    <w:rsid w:val="00CD23A8"/>
    <w:rsid w:val="00CE43E5"/>
    <w:rsid w:val="00D00077"/>
    <w:rsid w:val="00D00C71"/>
    <w:rsid w:val="00D168B8"/>
    <w:rsid w:val="00D23A58"/>
    <w:rsid w:val="00D26F6B"/>
    <w:rsid w:val="00D31665"/>
    <w:rsid w:val="00D37A20"/>
    <w:rsid w:val="00D4549F"/>
    <w:rsid w:val="00D475A1"/>
    <w:rsid w:val="00D53B5D"/>
    <w:rsid w:val="00D66D00"/>
    <w:rsid w:val="00D712E0"/>
    <w:rsid w:val="00D8022B"/>
    <w:rsid w:val="00D81C7C"/>
    <w:rsid w:val="00D84F3D"/>
    <w:rsid w:val="00DD2167"/>
    <w:rsid w:val="00DD70AB"/>
    <w:rsid w:val="00DE35AF"/>
    <w:rsid w:val="00E02404"/>
    <w:rsid w:val="00E06E83"/>
    <w:rsid w:val="00E06F64"/>
    <w:rsid w:val="00E07ACF"/>
    <w:rsid w:val="00E11BA3"/>
    <w:rsid w:val="00E127D1"/>
    <w:rsid w:val="00E1347D"/>
    <w:rsid w:val="00E243BB"/>
    <w:rsid w:val="00E311F5"/>
    <w:rsid w:val="00E327FA"/>
    <w:rsid w:val="00E359E6"/>
    <w:rsid w:val="00E404A6"/>
    <w:rsid w:val="00E5032C"/>
    <w:rsid w:val="00E538B0"/>
    <w:rsid w:val="00E53F4D"/>
    <w:rsid w:val="00E549BF"/>
    <w:rsid w:val="00E54AB3"/>
    <w:rsid w:val="00E62ADF"/>
    <w:rsid w:val="00E7000A"/>
    <w:rsid w:val="00E71F73"/>
    <w:rsid w:val="00E721B0"/>
    <w:rsid w:val="00E852AF"/>
    <w:rsid w:val="00E97585"/>
    <w:rsid w:val="00EA0F81"/>
    <w:rsid w:val="00EA378D"/>
    <w:rsid w:val="00EB2FAD"/>
    <w:rsid w:val="00EB44EF"/>
    <w:rsid w:val="00EB5714"/>
    <w:rsid w:val="00EC130B"/>
    <w:rsid w:val="00EC22CF"/>
    <w:rsid w:val="00EC5DCD"/>
    <w:rsid w:val="00EE14BD"/>
    <w:rsid w:val="00EF1AF4"/>
    <w:rsid w:val="00EF32E8"/>
    <w:rsid w:val="00F02DD6"/>
    <w:rsid w:val="00F03417"/>
    <w:rsid w:val="00F05705"/>
    <w:rsid w:val="00F05A8A"/>
    <w:rsid w:val="00F14D6B"/>
    <w:rsid w:val="00F16BED"/>
    <w:rsid w:val="00F304F4"/>
    <w:rsid w:val="00F32B59"/>
    <w:rsid w:val="00F36FF0"/>
    <w:rsid w:val="00F459E0"/>
    <w:rsid w:val="00F50698"/>
    <w:rsid w:val="00F5328E"/>
    <w:rsid w:val="00F5654F"/>
    <w:rsid w:val="00F6043B"/>
    <w:rsid w:val="00F66D25"/>
    <w:rsid w:val="00F6731D"/>
    <w:rsid w:val="00F67BD5"/>
    <w:rsid w:val="00F82A9B"/>
    <w:rsid w:val="00F84C69"/>
    <w:rsid w:val="00F85CC2"/>
    <w:rsid w:val="00F94B81"/>
    <w:rsid w:val="00FA534C"/>
    <w:rsid w:val="00FE0724"/>
    <w:rsid w:val="00FE5611"/>
    <w:rsid w:val="00FF1AC0"/>
    <w:rsid w:val="00FF1BD1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689257-3639-4CA7-A18E-23EB397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styleId="af6">
    <w:name w:val="Strong"/>
    <w:basedOn w:val="a0"/>
    <w:uiPriority w:val="99"/>
    <w:qFormat/>
    <w:locked/>
    <w:rsid w:val="00D53B5D"/>
    <w:rPr>
      <w:rFonts w:cs="Times New Roman"/>
      <w:b/>
      <w:bCs/>
    </w:rPr>
  </w:style>
  <w:style w:type="character" w:customStyle="1" w:styleId="FontStyle48">
    <w:name w:val="Font Style48"/>
    <w:basedOn w:val="a0"/>
    <w:uiPriority w:val="99"/>
    <w:rsid w:val="00BE1C4F"/>
    <w:rPr>
      <w:rFonts w:ascii="Times New Roman" w:hAnsi="Times New Roman" w:cs="Times New Roman"/>
      <w:sz w:val="24"/>
      <w:szCs w:val="24"/>
    </w:rPr>
  </w:style>
  <w:style w:type="table" w:styleId="af7">
    <w:name w:val="Table Grid"/>
    <w:basedOn w:val="a1"/>
    <w:uiPriority w:val="99"/>
    <w:locked/>
    <w:rsid w:val="0090672D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user</cp:lastModifiedBy>
  <cp:revision>2</cp:revision>
  <cp:lastPrinted>2021-04-28T06:46:00Z</cp:lastPrinted>
  <dcterms:created xsi:type="dcterms:W3CDTF">2023-05-23T11:49:00Z</dcterms:created>
  <dcterms:modified xsi:type="dcterms:W3CDTF">2023-05-23T11:49:00Z</dcterms:modified>
</cp:coreProperties>
</file>